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80"/>
        <w:jc w:val="center"/>
      </w:pPr>
      <w:r>
        <w:rPr>
          <w:rFonts w:ascii="Arial" w:hAnsi="Arial"/>
          <w:b/>
          <w:color w:val="1A365D"/>
          <w:sz w:val="36"/>
        </w:rPr>
        <w:t>LOAN SETTLEMENT AND REPAYMENT AGREEMENT</w:t>
      </w:r>
    </w:p>
    <w:p>
      <w:r>
        <w:t>THIS AGREEMENT is made and executed this ________ day of ________________, 20____, by and between:</w:t>
      </w:r>
    </w:p>
    <w:tbl>
      <w:tblPr>
        <w:tblW w:type="auto" w:w="0"/>
        <w:tblLayout w:type="fixed"/>
        <w:tblLook w:firstColumn="1" w:firstRow="1" w:lastColumn="0" w:lastRow="0" w:noHBand="0" w:noVBand="1" w:val="04A0"/>
      </w:tblPr>
      <w:tblGrid>
        <w:gridCol w:w="4680"/>
        <w:gridCol w:w="4680"/>
      </w:tblGrid>
      <w:tr>
        <w:tc>
          <w:tcPr>
            <w:tcW w:type="dxa" w:w="4680"/>
            <w:shd w:fill="1A365D"/>
            <w:tcMar>
              <w:top w:w="120" w:type="dxa"/>
              <w:bottom w:w="120" w:type="dxa"/>
              <w:left w:w="150" w:type="dxa"/>
              <w:right w:w="150" w:type="dxa"/>
            </w:tcMar>
          </w:tcPr>
          <w:p>
            <w:pPr>
              <w:jc w:val="left"/>
            </w:pPr>
            <w:r>
              <w:rPr>
                <w:b/>
                <w:color w:val="FFFFFF"/>
                <w:sz w:val="20"/>
              </w:rPr>
              <w:t>LENDER / CREDITOR</w:t>
            </w:r>
          </w:p>
        </w:tc>
        <w:tc>
          <w:tcPr>
            <w:tcW w:type="dxa" w:w="4680"/>
            <w:shd w:fill="1A365D"/>
            <w:tcMar>
              <w:top w:w="120" w:type="dxa"/>
              <w:bottom w:w="120" w:type="dxa"/>
              <w:left w:w="150" w:type="dxa"/>
              <w:right w:w="150" w:type="dxa"/>
            </w:tcMar>
          </w:tcPr>
          <w:p>
            <w:pPr>
              <w:jc w:val="left"/>
            </w:pPr>
            <w:r>
              <w:rPr>
                <w:b/>
                <w:color w:val="FFFFFF"/>
                <w:sz w:val="20"/>
              </w:rPr>
              <w:t>BORROWER / DEBTOR</w:t>
            </w:r>
          </w:p>
        </w:tc>
      </w:tr>
      <w:tr>
        <w:tc>
          <w:tcPr>
            <w:tcW w:type="dxa" w:w="4680"/>
            <w:shd w:fill="F7FAFC"/>
            <w:tcMar>
              <w:top w:w="150" w:type="dxa"/>
              <w:bottom w:w="150" w:type="dxa"/>
              <w:left w:w="150" w:type="dxa"/>
              <w:right w:w="150" w:type="dxa"/>
            </w:tcMar>
          </w:tcPr>
          <w:p>
            <w:pPr>
              <w:spacing w:line="288" w:lineRule="auto"/>
            </w:pPr>
            <w:r>
              <w:rPr>
                <w:color w:val="4A5568"/>
                <w:sz w:val="20"/>
              </w:rPr>
              <w:t>Name: [LENDER FULL NAME]</w:t>
              <w:br/>
              <w:t>Address: [LENDER STREET ADDRESS, CITY, STATE, ZIP]</w:t>
              <w:br/>
              <w:t>Phone: [LENDER PHONE NUMBER]</w:t>
              <w:br/>
              <w:t>Email: [LENDER EMAIL]</w:t>
            </w:r>
          </w:p>
        </w:tc>
        <w:tc>
          <w:tcPr>
            <w:tcW w:type="dxa" w:w="4680"/>
            <w:shd w:fill="F7FAFC"/>
            <w:tcMar>
              <w:top w:w="150" w:type="dxa"/>
              <w:bottom w:w="150" w:type="dxa"/>
              <w:left w:w="150" w:type="dxa"/>
              <w:right w:w="150" w:type="dxa"/>
            </w:tcMar>
          </w:tcPr>
          <w:p>
            <w:pPr>
              <w:spacing w:line="288" w:lineRule="auto"/>
            </w:pPr>
            <w:r>
              <w:rPr>
                <w:color w:val="4A5568"/>
                <w:sz w:val="20"/>
              </w:rPr>
              <w:t>Name: [BORROWER FULL NAME]</w:t>
              <w:br/>
              <w:t>Address: [BORROWER STREET ADDRESS, CITY, STATE, ZIP]</w:t>
              <w:br/>
              <w:t>Phone: [BORROWER PHONE NUMBER]</w:t>
              <w:br/>
              <w:t>Email: [BORROWER EMAIL]</w:t>
            </w:r>
          </w:p>
        </w:tc>
      </w:tr>
    </w:tbl>
    <w:p>
      <w:pPr>
        <w:spacing w:after="240"/>
      </w:pPr>
    </w:p>
    <w:p>
      <w:pPr>
        <w:keepNext/>
        <w:spacing w:before="320" w:after="120"/>
        <w:pBdr>
          <w:bottom w:val="single" w:sz="6" w:space="4" w:color="CBD5E0"/>
        </w:pBdr>
      </w:pPr>
      <w:r>
        <w:rPr>
          <w:rFonts w:ascii="Arial" w:hAnsi="Arial"/>
          <w:b/>
          <w:color w:val="1A365D"/>
          <w:sz w:val="24"/>
        </w:rPr>
        <w:t>RECITALS</w:t>
      </w:r>
    </w:p>
    <w:p>
      <w:pPr>
        <w:spacing w:after="120"/>
        <w:ind w:left="360"/>
      </w:pPr>
      <w:r>
        <w:t>WHEREAS, the Creditor previously advanced funds to the Debtor for various personal allocations including [SPECIFY ORIGINAL PURPOSE, E.G., RENT/INSURANCE/PERSONAL LOAN]; and</w:t>
      </w:r>
    </w:p>
    <w:p>
      <w:pPr>
        <w:spacing w:after="120"/>
        <w:ind w:left="360"/>
      </w:pPr>
      <w:r>
        <w:t>WHEREAS, the parties previously executed an initial covenant or arrangement acknowledging a prior principal balance of $[AMOUNT]; and</w:t>
      </w:r>
    </w:p>
    <w:p>
      <w:pPr>
        <w:spacing w:after="120"/>
        <w:ind w:left="360"/>
      </w:pPr>
      <w:r>
        <w:t>WHEREAS, both parties explicitly acknowledge, stipulate, and agree that the comprehensive outstanding principal debt balance currently owed by the Debtor to the Creditor is exactly $[TOTAL PRINCIPAL DEBT AMOUNT]; and</w:t>
      </w:r>
    </w:p>
    <w:p>
      <w:pPr>
        <w:spacing w:after="120"/>
        <w:ind w:left="360"/>
      </w:pPr>
      <w:r>
        <w:t>WHEREAS, the Creditor has agreed to establish a structured, conditional repayment timeline to permit the Debtor an amicable track to satisfy the balance outside of judicial intervention;</w:t>
      </w:r>
    </w:p>
    <w:p>
      <w:pPr>
        <w:spacing w:before="160"/>
      </w:pPr>
      <w:r>
        <w:rPr>
          <w:b/>
        </w:rPr>
        <w:t>NOW, THEREFORE,</w:t>
      </w:r>
      <w:r>
        <w:t xml:space="preserve"> in consideration of the mutual promises, covenants, and conditions contained herein, the sufficiency of which is hereby acknowledged, the parties agree as follows:</w:t>
      </w:r>
    </w:p>
    <w:p>
      <w:pPr>
        <w:keepNext/>
        <w:spacing w:before="320" w:after="120"/>
        <w:pBdr>
          <w:bottom w:val="single" w:sz="6" w:space="4" w:color="CBD5E0"/>
        </w:pBdr>
      </w:pPr>
      <w:r>
        <w:rPr>
          <w:rFonts w:ascii="Arial" w:hAnsi="Arial"/>
          <w:b/>
          <w:color w:val="1A365D"/>
          <w:sz w:val="24"/>
        </w:rPr>
        <w:t>1. ACKNOWLEDGMENT OF CORE PRINCIPAL DEBT</w:t>
      </w:r>
    </w:p>
    <w:p>
      <w:r>
        <w:t>The Debtor hereby unconditionally affirms, recognizes, and covenants that they are justly and legally indebted to the Creditor for the total principal sum of $[TOTAL PRINCIPAL DEBT AMOUNT] (the "Core Principal Debt"). This balance is acknowledged as accurate, valid, and fully enforceable, free from any claims, counterclaims, defenses, or offsets.</w:t>
      </w:r>
    </w:p>
    <w:p>
      <w:pPr>
        <w:keepNext/>
        <w:spacing w:before="320" w:after="120"/>
        <w:pBdr>
          <w:bottom w:val="single" w:sz="6" w:space="4" w:color="CBD5E0"/>
        </w:pBdr>
      </w:pPr>
      <w:r>
        <w:rPr>
          <w:rFonts w:ascii="Arial" w:hAnsi="Arial"/>
          <w:b/>
          <w:color w:val="1A365D"/>
          <w:sz w:val="24"/>
        </w:rPr>
        <w:t>2. FINAL REPAYMENT MATURITY DATE</w:t>
      </w:r>
    </w:p>
    <w:p>
      <w:r>
        <w:t>Subject to strict compliance with Section 3 of this Agreement, the Creditor grants an accommodation timeline allowing the Debtor to clear the remaining balance of the Core Principal Debt progressively, with a final non-negotiable maturity deadline of [FINAL MATURITY DATE, E.G., JULY 21, 2026].</w:t>
      </w:r>
    </w:p>
    <w:p>
      <w:pPr>
        <w:keepNext/>
        <w:spacing w:before="320" w:after="120"/>
        <w:pBdr>
          <w:bottom w:val="single" w:sz="6" w:space="4" w:color="CBD5E0"/>
        </w:pBdr>
      </w:pPr>
      <w:r>
        <w:rPr>
          <w:rFonts w:ascii="Arial" w:hAnsi="Arial"/>
          <w:b/>
          <w:color w:val="1A365D"/>
          <w:sz w:val="24"/>
        </w:rPr>
        <w:t>3. REPAYMENT SCHEDULE</w:t>
      </w:r>
    </w:p>
    <w:p>
      <w:r>
        <w:rPr>
          <w:b/>
        </w:rPr>
        <w:t xml:space="preserve">STRUCTURED PAYMENT PROVISION: </w:t>
      </w:r>
      <w:r>
        <w:t>As an unnegotiable prerequisite for the preservation of this repayment timeline, the Debtor shall strictly adhere to the following installment schedule, ensuring each payment is successfully delivered, cleared, and received by the Creditor no later than 11:59 PM on each specified date:</w:t>
      </w:r>
    </w:p>
    <w:p>
      <w:pPr>
        <w:spacing w:after="60"/>
        <w:ind w:left="720"/>
      </w:pPr>
      <w:r>
        <w:t>• $[INSTALLMENT AMOUNT 1] on [DAY OF WEEK], [DATE]</w:t>
      </w:r>
    </w:p>
    <w:p>
      <w:pPr>
        <w:spacing w:after="60"/>
        <w:ind w:left="720"/>
      </w:pPr>
      <w:r>
        <w:t>• $[INSTALLMENT AMOUNT 2] on [DAY OF WEEK], [DATE]</w:t>
      </w:r>
    </w:p>
    <w:p>
      <w:pPr>
        <w:spacing w:after="60"/>
        <w:ind w:left="720"/>
      </w:pPr>
      <w:r>
        <w:t>• $[INSTALLMENT AMOUNT 3] on [DAY OF WEEK], [DATE]</w:t>
      </w:r>
    </w:p>
    <w:p>
      <w:pPr>
        <w:spacing w:after="60"/>
        <w:ind w:left="720"/>
      </w:pPr>
      <w:r>
        <w:t>• $[INSTALLMENT AMOUNT 4] on [DAY OF WEEK], [DATE]</w:t>
      </w:r>
    </w:p>
    <w:p>
      <w:pPr>
        <w:spacing w:after="60"/>
        <w:ind w:left="720"/>
      </w:pPr>
      <w:r>
        <w:t>• $[INSTALLMENT AMOUNT 5] on [DAY OF WEEK], [DATE]</w:t>
      </w:r>
    </w:p>
    <w:p>
      <w:pPr>
        <w:keepNext/>
        <w:spacing w:before="320" w:after="120"/>
        <w:pBdr>
          <w:bottom w:val="single" w:sz="6" w:space="4" w:color="CBD5E0"/>
        </w:pBdr>
      </w:pPr>
      <w:r>
        <w:rPr>
          <w:rFonts w:ascii="Arial" w:hAnsi="Arial"/>
          <w:b/>
          <w:color w:val="1A365D"/>
          <w:sz w:val="24"/>
        </w:rPr>
        <w:t>4. LEGAL REMEDIES AND COSTS</w:t>
      </w:r>
    </w:p>
    <w:p>
      <w:r>
        <w:t>Should the Debtor default on any timeline or payment criteria specified herein, the Creditor will file suit in Small Claims Court to secure an official civil judgment. The Debtor covenants and agrees that upon default, they shall be liable for the outstanding balance, all applicable court filing fees, process service costs, and a pre-agreed accommodation fee of $[AMOUNT] to compensate the Creditor for mandatory travel, lodging, and administrative expenditures associated with the judicial dispute.</w:t>
      </w:r>
    </w:p>
    <w:p>
      <w:pPr>
        <w:keepNext/>
        <w:spacing w:before="320" w:after="120"/>
        <w:pBdr>
          <w:bottom w:val="single" w:sz="6" w:space="4" w:color="CBD5E0"/>
        </w:pBdr>
      </w:pPr>
      <w:r>
        <w:rPr>
          <w:rFonts w:ascii="Arial" w:hAnsi="Arial"/>
          <w:b/>
          <w:color w:val="1A365D"/>
          <w:sz w:val="24"/>
        </w:rPr>
        <w:t>5. ENTIRE AGREEMENT &amp; EXECUTION</w:t>
      </w:r>
    </w:p>
    <w:p>
      <w:r>
        <w:t>This instrument reflects the entire arrangement between the Creditor and Debtor concerning the resolution of this debt layout. No external modifications, text messages, or verbal adjustments shall be legally valid unless executed in writing and signed by both parties.</w:t>
      </w:r>
    </w:p>
    <w:p>
      <w:pPr>
        <w:spacing w:after="360"/>
      </w:pPr>
    </w:p>
    <w:tbl>
      <w:tblPr>
        <w:tblW w:type="auto" w:w="0"/>
        <w:tblLayout w:type="fixed"/>
        <w:tblLook w:firstColumn="1" w:firstRow="1" w:lastColumn="0" w:lastRow="0" w:noHBand="0" w:noVBand="1" w:val="04A0"/>
      </w:tblPr>
      <w:tblGrid>
        <w:gridCol w:w="4680"/>
        <w:gridCol w:w="4680"/>
      </w:tblGrid>
      <w:tr>
        <w:tc>
          <w:tcPr>
            <w:tcW w:type="dxa" w:w="4680"/>
            <w:tcMar>
              <w:top w:w="100" w:type="dxa"/>
              <w:bottom w:w="100" w:type="dxa"/>
              <w:left w:w="100" w:type="dxa"/>
              <w:right w:w="100" w:type="dxa"/>
            </w:tcMar>
          </w:tcPr>
          <w:p>
            <w:r>
              <w:rPr>
                <w:b/>
              </w:rPr>
              <w:t>CREDITOR / LENDER</w:t>
              <w:br/>
              <w:br/>
            </w:r>
            <w:r>
              <w:t>Signature: ___________________________</w:t>
              <w:br/>
            </w:r>
            <w:r>
              <w:t>Printed Name: [LENDER FULL NAME]</w:t>
              <w:br/>
            </w:r>
            <w:r>
              <w:t>Date: _______________________________</w:t>
            </w:r>
          </w:p>
        </w:tc>
        <w:tc>
          <w:tcPr>
            <w:tcW w:type="dxa" w:w="4680"/>
            <w:tcMar>
              <w:top w:w="100" w:type="dxa"/>
              <w:bottom w:w="100" w:type="dxa"/>
              <w:left w:w="100" w:type="dxa"/>
              <w:right w:w="100" w:type="dxa"/>
            </w:tcMar>
          </w:tcPr>
          <w:p>
            <w:r>
              <w:rPr>
                <w:b/>
              </w:rPr>
              <w:t>DEBTOR / BORROWER</w:t>
              <w:br/>
              <w:br/>
            </w:r>
            <w:r>
              <w:t>Signature: ___________________________</w:t>
              <w:br/>
            </w:r>
            <w:r>
              <w:t>Printed Name: [BORROWER FULL NAME]</w:t>
              <w:br/>
            </w:r>
            <w:r>
              <w:t>Date: _______________________________</w:t>
            </w:r>
          </w:p>
        </w:tc>
      </w:tr>
      <w:tr>
        <w:tc>
          <w:tcPr>
            <w:tcW w:type="dxa" w:w="4680"/>
            <w:tcMar>
              <w:top w:w="50" w:type="dxa"/>
              <w:bottom w:w="50" w:type="dxa"/>
              <w:left w:w="50" w:type="dxa"/>
              <w:right w:w="50" w:type="dxa"/>
            </w:tcMar>
          </w:tcPr>
          <w:p/>
        </w:tc>
        <w:tc>
          <w:tcPr>
            <w:tcW w:type="dxa" w:w="4680"/>
            <w:tcMar>
              <w:top w:w="50" w:type="dxa"/>
              <w:bottom w:w="50" w:type="dxa"/>
              <w:left w:w="50" w:type="dxa"/>
              <w:right w:w="50" w:type="dxa"/>
            </w:tcMar>
          </w:tcPr>
          <w:p/>
        </w:tc>
      </w:tr>
    </w:tbl>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120"/>
    </w:pPr>
    <w:rPr>
      <w:rFonts w:ascii="Arial" w:hAnsi="Arial"/>
      <w:color w:val="2D3748"/>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